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ABD" w:rsidRPr="00390A4C" w:rsidRDefault="00A40F5D">
      <w:pPr>
        <w:rPr>
          <w:b/>
          <w:sz w:val="24"/>
          <w:szCs w:val="24"/>
        </w:rPr>
      </w:pPr>
      <w:r w:rsidRPr="00390A4C">
        <w:rPr>
          <w:b/>
          <w:sz w:val="24"/>
          <w:szCs w:val="24"/>
        </w:rPr>
        <w:t>FMR Code: 3.1.1.1.9</w:t>
      </w:r>
    </w:p>
    <w:p w:rsidR="00523955" w:rsidRPr="00BE2459" w:rsidRDefault="00523955" w:rsidP="004D5D9E">
      <w:pPr>
        <w:jc w:val="center"/>
        <w:rPr>
          <w:rFonts w:ascii="Times New Roman" w:eastAsia="Times New Roman" w:hAnsi="Times New Roman" w:cs="Times New Roman"/>
          <w:b/>
          <w:sz w:val="24"/>
          <w:szCs w:val="24"/>
        </w:rPr>
      </w:pPr>
      <w:r w:rsidRPr="00BE2459">
        <w:rPr>
          <w:rFonts w:ascii="Times New Roman" w:eastAsia="Times New Roman" w:hAnsi="Times New Roman" w:cs="Times New Roman"/>
          <w:b/>
          <w:sz w:val="24"/>
          <w:szCs w:val="24"/>
        </w:rPr>
        <w:t xml:space="preserve">ASHA Incentives for Mobilizing Children in the age group 6-60 Months under National Iron </w:t>
      </w:r>
      <w:proofErr w:type="gramStart"/>
      <w:r w:rsidRPr="00BE2459">
        <w:rPr>
          <w:rFonts w:ascii="Times New Roman" w:eastAsia="Times New Roman" w:hAnsi="Times New Roman" w:cs="Times New Roman"/>
          <w:b/>
          <w:sz w:val="24"/>
          <w:szCs w:val="24"/>
        </w:rPr>
        <w:t>Plus</w:t>
      </w:r>
      <w:proofErr w:type="gramEnd"/>
      <w:r w:rsidRPr="00BE2459">
        <w:rPr>
          <w:rFonts w:ascii="Times New Roman" w:eastAsia="Times New Roman" w:hAnsi="Times New Roman" w:cs="Times New Roman"/>
          <w:b/>
          <w:sz w:val="24"/>
          <w:szCs w:val="24"/>
        </w:rPr>
        <w:t xml:space="preserve"> Initiative</w:t>
      </w:r>
    </w:p>
    <w:p w:rsidR="004D5D9E" w:rsidRPr="00BE2459" w:rsidRDefault="004D5D9E" w:rsidP="004D5D9E">
      <w:pPr>
        <w:jc w:val="center"/>
        <w:rPr>
          <w:rFonts w:ascii="Times New Roman" w:eastAsia="Times New Roman" w:hAnsi="Times New Roman" w:cs="Times New Roman"/>
          <w:b/>
          <w:sz w:val="24"/>
          <w:szCs w:val="24"/>
        </w:rPr>
      </w:pPr>
      <w:r w:rsidRPr="00BE2459">
        <w:rPr>
          <w:rFonts w:ascii="Times New Roman" w:eastAsia="Times New Roman" w:hAnsi="Times New Roman" w:cs="Times New Roman"/>
          <w:b/>
          <w:sz w:val="24"/>
          <w:szCs w:val="24"/>
        </w:rPr>
        <w:t>(</w:t>
      </w:r>
      <w:r w:rsidR="001C7207" w:rsidRPr="00BE2459">
        <w:rPr>
          <w:rFonts w:ascii="Times New Roman" w:eastAsia="Times New Roman" w:hAnsi="Times New Roman" w:cs="Times New Roman"/>
          <w:b/>
          <w:sz w:val="24"/>
          <w:szCs w:val="24"/>
        </w:rPr>
        <w:t>Fund approved in FY 2019-20 has not been utilized till date and is booked as committed unspent balance. Hence no fresh proposal submitted for FY 2021-22)</w:t>
      </w:r>
    </w:p>
    <w:p w:rsidR="00A62A77" w:rsidRPr="00A62A77" w:rsidRDefault="002F34BF" w:rsidP="00BD5EB1">
      <w:pPr>
        <w:autoSpaceDE w:val="0"/>
        <w:autoSpaceDN w:val="0"/>
        <w:adjustRightInd w:val="0"/>
        <w:spacing w:after="0"/>
        <w:ind w:firstLine="720"/>
        <w:jc w:val="both"/>
        <w:rPr>
          <w:rFonts w:ascii="Times New Roman" w:eastAsiaTheme="minorHAnsi" w:hAnsi="Times New Roman" w:cs="Times New Roman"/>
          <w:sz w:val="24"/>
          <w:szCs w:val="24"/>
          <w:lang w:val="en-IN"/>
        </w:rPr>
      </w:pPr>
      <w:r>
        <w:rPr>
          <w:rFonts w:ascii="Times New Roman" w:eastAsia="Times New Roman" w:hAnsi="Times New Roman" w:cs="Times New Roman"/>
          <w:sz w:val="24"/>
          <w:szCs w:val="24"/>
        </w:rPr>
        <w:t xml:space="preserve">This proposal </w:t>
      </w:r>
      <w:r w:rsidR="00A62A77">
        <w:rPr>
          <w:rFonts w:ascii="Times New Roman" w:eastAsia="Times New Roman" w:hAnsi="Times New Roman" w:cs="Times New Roman"/>
          <w:sz w:val="24"/>
          <w:szCs w:val="24"/>
        </w:rPr>
        <w:t xml:space="preserve">is </w:t>
      </w:r>
      <w:r>
        <w:rPr>
          <w:rFonts w:ascii="Times New Roman" w:eastAsia="Times New Roman" w:hAnsi="Times New Roman" w:cs="Times New Roman"/>
          <w:sz w:val="24"/>
          <w:szCs w:val="24"/>
        </w:rPr>
        <w:t xml:space="preserve">submitted </w:t>
      </w:r>
      <w:r w:rsidR="00A62A77">
        <w:rPr>
          <w:rFonts w:ascii="Times New Roman" w:eastAsia="Times New Roman" w:hAnsi="Times New Roman" w:cs="Times New Roman"/>
          <w:sz w:val="24"/>
          <w:szCs w:val="24"/>
        </w:rPr>
        <w:t xml:space="preserve">for incentivizing </w:t>
      </w:r>
      <w:r w:rsidR="00A62A77">
        <w:rPr>
          <w:rFonts w:ascii="Times New Roman" w:eastAsiaTheme="minorHAnsi" w:hAnsi="Times New Roman" w:cs="Times New Roman"/>
          <w:sz w:val="24"/>
          <w:szCs w:val="24"/>
          <w:lang w:val="en-IN"/>
        </w:rPr>
        <w:t xml:space="preserve">ASHA for ensuring IFA supplementation for children 6 to 59 months for a period of 1 year. Rs. 1200 per ASHA per year i.e. Rs. 100 per ASHA per month was approved for 1100 ASHAs in the State in State </w:t>
      </w:r>
      <w:proofErr w:type="spellStart"/>
      <w:r w:rsidR="00A62A77">
        <w:rPr>
          <w:rFonts w:ascii="Times New Roman" w:eastAsiaTheme="minorHAnsi" w:hAnsi="Times New Roman" w:cs="Times New Roman"/>
          <w:sz w:val="24"/>
          <w:szCs w:val="24"/>
          <w:lang w:val="en-IN"/>
        </w:rPr>
        <w:t>RoP</w:t>
      </w:r>
      <w:proofErr w:type="spellEnd"/>
      <w:r w:rsidR="00A62A77">
        <w:rPr>
          <w:rFonts w:ascii="Times New Roman" w:eastAsiaTheme="minorHAnsi" w:hAnsi="Times New Roman" w:cs="Times New Roman"/>
          <w:sz w:val="24"/>
          <w:szCs w:val="24"/>
          <w:lang w:val="en-IN"/>
        </w:rPr>
        <w:t xml:space="preserve"> 201</w:t>
      </w:r>
      <w:r w:rsidR="00AD068F">
        <w:rPr>
          <w:rFonts w:ascii="Times New Roman" w:eastAsiaTheme="minorHAnsi" w:hAnsi="Times New Roman" w:cs="Times New Roman"/>
          <w:sz w:val="24"/>
          <w:szCs w:val="24"/>
          <w:lang w:val="en-IN"/>
        </w:rPr>
        <w:t>9</w:t>
      </w:r>
      <w:r w:rsidR="00A62A77">
        <w:rPr>
          <w:rFonts w:ascii="Times New Roman" w:eastAsiaTheme="minorHAnsi" w:hAnsi="Times New Roman" w:cs="Times New Roman"/>
          <w:sz w:val="24"/>
          <w:szCs w:val="24"/>
          <w:lang w:val="en-IN"/>
        </w:rPr>
        <w:t>-</w:t>
      </w:r>
      <w:r w:rsidR="00AD068F">
        <w:rPr>
          <w:rFonts w:ascii="Times New Roman" w:eastAsiaTheme="minorHAnsi" w:hAnsi="Times New Roman" w:cs="Times New Roman"/>
          <w:sz w:val="24"/>
          <w:szCs w:val="24"/>
          <w:lang w:val="en-IN"/>
        </w:rPr>
        <w:t>20</w:t>
      </w:r>
      <w:r w:rsidR="00A62A77">
        <w:rPr>
          <w:rFonts w:ascii="Times New Roman" w:eastAsiaTheme="minorHAnsi" w:hAnsi="Times New Roman" w:cs="Times New Roman"/>
          <w:sz w:val="24"/>
          <w:szCs w:val="24"/>
          <w:lang w:val="en-IN"/>
        </w:rPr>
        <w:t>, with a conditionality of ensuring at least 80% of target children should consume minimum eight IFA doses during the month in an area covered by ASHA.</w:t>
      </w:r>
    </w:p>
    <w:p w:rsidR="002F34BF" w:rsidRDefault="00E54B3B" w:rsidP="00BD5EB1">
      <w:pPr>
        <w:shd w:val="clear" w:color="auto" w:fill="FFFFFF" w:themeFill="background1"/>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Despite having trained</w:t>
      </w:r>
      <w:r w:rsidR="002F34BF">
        <w:rPr>
          <w:rFonts w:ascii="Times New Roman" w:eastAsia="Times New Roman" w:hAnsi="Times New Roman" w:cs="Times New Roman"/>
          <w:sz w:val="24"/>
          <w:szCs w:val="24"/>
        </w:rPr>
        <w:t xml:space="preserve"> the frontline workers </w:t>
      </w:r>
      <w:proofErr w:type="spellStart"/>
      <w:r w:rsidR="002F34BF">
        <w:rPr>
          <w:rFonts w:ascii="Times New Roman" w:eastAsia="Times New Roman" w:hAnsi="Times New Roman" w:cs="Times New Roman"/>
          <w:sz w:val="24"/>
          <w:szCs w:val="24"/>
        </w:rPr>
        <w:t>i.e</w:t>
      </w:r>
      <w:proofErr w:type="spellEnd"/>
      <w:r w:rsidR="002F34BF">
        <w:rPr>
          <w:rFonts w:ascii="Times New Roman" w:eastAsia="Times New Roman" w:hAnsi="Times New Roman" w:cs="Times New Roman"/>
          <w:sz w:val="24"/>
          <w:szCs w:val="24"/>
        </w:rPr>
        <w:t xml:space="preserve">, ASHAs on the </w:t>
      </w:r>
      <w:proofErr w:type="spellStart"/>
      <w:r w:rsidR="002F34BF">
        <w:rPr>
          <w:rFonts w:ascii="Times New Roman" w:eastAsia="Times New Roman" w:hAnsi="Times New Roman" w:cs="Times New Roman"/>
          <w:sz w:val="24"/>
          <w:szCs w:val="24"/>
        </w:rPr>
        <w:t>programme</w:t>
      </w:r>
      <w:proofErr w:type="spellEnd"/>
      <w:r w:rsidR="002F34BF">
        <w:rPr>
          <w:rFonts w:ascii="Times New Roman" w:eastAsia="Times New Roman" w:hAnsi="Times New Roman" w:cs="Times New Roman"/>
          <w:sz w:val="24"/>
          <w:szCs w:val="24"/>
        </w:rPr>
        <w:t xml:space="preserve"> in</w:t>
      </w:r>
      <w:r>
        <w:rPr>
          <w:rFonts w:ascii="Times New Roman" w:eastAsia="Times New Roman" w:hAnsi="Times New Roman" w:cs="Times New Roman"/>
          <w:sz w:val="24"/>
          <w:szCs w:val="24"/>
        </w:rPr>
        <w:t xml:space="preserve"> collaboration with Community Process Cell in</w:t>
      </w:r>
      <w:r w:rsidR="002F34BF">
        <w:rPr>
          <w:rFonts w:ascii="Times New Roman" w:eastAsia="Times New Roman" w:hAnsi="Times New Roman" w:cs="Times New Roman"/>
          <w:sz w:val="24"/>
          <w:szCs w:val="24"/>
        </w:rPr>
        <w:t xml:space="preserve"> </w:t>
      </w:r>
      <w:r w:rsidR="00BD5EB1">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previous financial year, </w:t>
      </w:r>
      <w:r w:rsidR="002F34BF">
        <w:rPr>
          <w:rFonts w:ascii="Times New Roman" w:eastAsia="Times New Roman" w:hAnsi="Times New Roman" w:cs="Times New Roman"/>
          <w:sz w:val="24"/>
          <w:szCs w:val="24"/>
        </w:rPr>
        <w:t xml:space="preserve">fund </w:t>
      </w:r>
      <w:r>
        <w:rPr>
          <w:rFonts w:ascii="Times New Roman" w:eastAsia="Times New Roman" w:hAnsi="Times New Roman" w:cs="Times New Roman"/>
          <w:sz w:val="24"/>
          <w:szCs w:val="24"/>
        </w:rPr>
        <w:t xml:space="preserve">approved in State </w:t>
      </w:r>
      <w:proofErr w:type="spellStart"/>
      <w:r>
        <w:rPr>
          <w:rFonts w:ascii="Times New Roman" w:eastAsia="Times New Roman" w:hAnsi="Times New Roman" w:cs="Times New Roman"/>
          <w:sz w:val="24"/>
          <w:szCs w:val="24"/>
        </w:rPr>
        <w:t>RoP</w:t>
      </w:r>
      <w:proofErr w:type="spellEnd"/>
      <w:r>
        <w:rPr>
          <w:rFonts w:ascii="Times New Roman" w:eastAsia="Times New Roman" w:hAnsi="Times New Roman" w:cs="Times New Roman"/>
          <w:sz w:val="24"/>
          <w:szCs w:val="24"/>
        </w:rPr>
        <w:t xml:space="preserve"> 2019-20 </w:t>
      </w:r>
      <w:r w:rsidR="002F34BF">
        <w:rPr>
          <w:rFonts w:ascii="Times New Roman" w:eastAsia="Times New Roman" w:hAnsi="Times New Roman" w:cs="Times New Roman"/>
          <w:sz w:val="24"/>
          <w:szCs w:val="24"/>
        </w:rPr>
        <w:t>for the same remains unutilized</w:t>
      </w:r>
      <w:r>
        <w:rPr>
          <w:rFonts w:ascii="Times New Roman" w:eastAsia="Times New Roman" w:hAnsi="Times New Roman" w:cs="Times New Roman"/>
          <w:sz w:val="24"/>
          <w:szCs w:val="24"/>
        </w:rPr>
        <w:t xml:space="preserve"> due to the unfortunate restrictions and other inconveniences brought on by the COVID-19 pandemic. In addition to this interstate border dispute has caused extreme delay in delivery of IFA syrup and tablet procured in FY 2019-20 as well. </w:t>
      </w:r>
      <w:r w:rsidRPr="00E54B3B">
        <w:rPr>
          <w:rFonts w:ascii="Times New Roman" w:eastAsia="Times New Roman" w:hAnsi="Times New Roman" w:cs="Times New Roman"/>
          <w:b/>
          <w:sz w:val="24"/>
          <w:szCs w:val="24"/>
        </w:rPr>
        <w:t>Fund is therefore being booked as committed unspent balance and fresh p</w:t>
      </w:r>
      <w:r w:rsidR="002F34BF" w:rsidRPr="00E54B3B">
        <w:rPr>
          <w:rFonts w:ascii="Times New Roman" w:eastAsia="Times New Roman" w:hAnsi="Times New Roman" w:cs="Times New Roman"/>
          <w:b/>
          <w:sz w:val="24"/>
          <w:szCs w:val="24"/>
        </w:rPr>
        <w:t xml:space="preserve">roposal is </w:t>
      </w:r>
      <w:r w:rsidRPr="00E54B3B">
        <w:rPr>
          <w:rFonts w:ascii="Times New Roman" w:eastAsia="Times New Roman" w:hAnsi="Times New Roman" w:cs="Times New Roman"/>
          <w:b/>
          <w:sz w:val="24"/>
          <w:szCs w:val="24"/>
        </w:rPr>
        <w:t xml:space="preserve">not </w:t>
      </w:r>
      <w:r w:rsidR="00BD5EB1" w:rsidRPr="00E54B3B">
        <w:rPr>
          <w:rFonts w:ascii="Times New Roman" w:eastAsia="Times New Roman" w:hAnsi="Times New Roman" w:cs="Times New Roman"/>
          <w:b/>
          <w:sz w:val="24"/>
          <w:szCs w:val="24"/>
        </w:rPr>
        <w:t>re-</w:t>
      </w:r>
      <w:r w:rsidR="002F34BF" w:rsidRPr="00E54B3B">
        <w:rPr>
          <w:rFonts w:ascii="Times New Roman" w:eastAsia="Times New Roman" w:hAnsi="Times New Roman" w:cs="Times New Roman"/>
          <w:b/>
          <w:sz w:val="24"/>
          <w:szCs w:val="24"/>
        </w:rPr>
        <w:t xml:space="preserve">submitted this year </w:t>
      </w:r>
      <w:r w:rsidRPr="00E54B3B">
        <w:rPr>
          <w:rFonts w:ascii="Times New Roman" w:eastAsia="Times New Roman" w:hAnsi="Times New Roman" w:cs="Times New Roman"/>
          <w:b/>
          <w:sz w:val="24"/>
          <w:szCs w:val="24"/>
        </w:rPr>
        <w:t xml:space="preserve">since approval in State </w:t>
      </w:r>
      <w:proofErr w:type="spellStart"/>
      <w:r w:rsidRPr="00E54B3B">
        <w:rPr>
          <w:rFonts w:ascii="Times New Roman" w:eastAsia="Times New Roman" w:hAnsi="Times New Roman" w:cs="Times New Roman"/>
          <w:b/>
          <w:sz w:val="24"/>
          <w:szCs w:val="24"/>
        </w:rPr>
        <w:t>RoP</w:t>
      </w:r>
      <w:proofErr w:type="spellEnd"/>
      <w:r w:rsidRPr="00E54B3B">
        <w:rPr>
          <w:rFonts w:ascii="Times New Roman" w:eastAsia="Times New Roman" w:hAnsi="Times New Roman" w:cs="Times New Roman"/>
          <w:b/>
          <w:sz w:val="24"/>
          <w:szCs w:val="24"/>
        </w:rPr>
        <w:t xml:space="preserve"> 2019-20 will be utilized in FY 2021-22. </w:t>
      </w:r>
      <w:r w:rsidR="002F34BF">
        <w:rPr>
          <w:rFonts w:ascii="Times New Roman" w:eastAsia="Times New Roman" w:hAnsi="Times New Roman" w:cs="Times New Roman"/>
          <w:sz w:val="24"/>
          <w:szCs w:val="24"/>
        </w:rPr>
        <w:t>Performance-based Incentives will be rewarded to frontline workers (ASHAs) for mobilizing children in the age group of 6 to 60 months.</w:t>
      </w:r>
      <w:r w:rsidR="00BD5EB1">
        <w:rPr>
          <w:rFonts w:ascii="Times New Roman" w:eastAsia="Times New Roman" w:hAnsi="Times New Roman" w:cs="Times New Roman"/>
          <w:sz w:val="24"/>
          <w:szCs w:val="24"/>
        </w:rPr>
        <w:t xml:space="preserve"> </w:t>
      </w:r>
      <w:proofErr w:type="spellStart"/>
      <w:r w:rsidR="00BD5EB1">
        <w:rPr>
          <w:rFonts w:ascii="Times New Roman" w:eastAsia="Times New Roman" w:hAnsi="Times New Roman" w:cs="Times New Roman"/>
          <w:sz w:val="24"/>
          <w:szCs w:val="24"/>
        </w:rPr>
        <w:t>No.of</w:t>
      </w:r>
      <w:proofErr w:type="spellEnd"/>
      <w:r w:rsidR="00BD5EB1">
        <w:rPr>
          <w:rFonts w:ascii="Times New Roman" w:eastAsia="Times New Roman" w:hAnsi="Times New Roman" w:cs="Times New Roman"/>
          <w:sz w:val="24"/>
          <w:szCs w:val="24"/>
        </w:rPr>
        <w:t xml:space="preserve"> ASHAs </w:t>
      </w:r>
      <w:r>
        <w:rPr>
          <w:rFonts w:ascii="Times New Roman" w:eastAsia="Times New Roman" w:hAnsi="Times New Roman" w:cs="Times New Roman"/>
          <w:sz w:val="24"/>
          <w:szCs w:val="24"/>
        </w:rPr>
        <w:t xml:space="preserve">is constant </w:t>
      </w:r>
      <w:proofErr w:type="spellStart"/>
      <w:r>
        <w:rPr>
          <w:rFonts w:ascii="Times New Roman" w:eastAsia="Times New Roman" w:hAnsi="Times New Roman" w:cs="Times New Roman"/>
          <w:sz w:val="24"/>
          <w:szCs w:val="24"/>
        </w:rPr>
        <w:t>i.e</w:t>
      </w:r>
      <w:proofErr w:type="spellEnd"/>
      <w:r>
        <w:rPr>
          <w:rFonts w:ascii="Times New Roman" w:eastAsia="Times New Roman" w:hAnsi="Times New Roman" w:cs="Times New Roman"/>
          <w:sz w:val="24"/>
          <w:szCs w:val="24"/>
        </w:rPr>
        <w:t>, as of FY 2019-20</w:t>
      </w:r>
      <w:r w:rsidR="00BD5EB1">
        <w:rPr>
          <w:rFonts w:ascii="Times New Roman" w:eastAsia="Times New Roman" w:hAnsi="Times New Roman" w:cs="Times New Roman"/>
          <w:sz w:val="24"/>
          <w:szCs w:val="24"/>
        </w:rPr>
        <w:t>.</w:t>
      </w:r>
    </w:p>
    <w:p w:rsidR="002F34BF" w:rsidRPr="00BE2459" w:rsidRDefault="002F34BF" w:rsidP="00BE2459">
      <w:pPr>
        <w:autoSpaceDE w:val="0"/>
        <w:autoSpaceDN w:val="0"/>
        <w:adjustRightInd w:val="0"/>
        <w:spacing w:after="0"/>
        <w:jc w:val="both"/>
        <w:rPr>
          <w:rFonts w:ascii="Times New Roman" w:eastAsiaTheme="minorHAnsi" w:hAnsi="Times New Roman" w:cs="Times New Roman"/>
          <w:sz w:val="24"/>
          <w:szCs w:val="24"/>
          <w:lang w:val="en-IN"/>
        </w:rPr>
      </w:pPr>
      <w:r>
        <w:rPr>
          <w:rFonts w:ascii="Times New Roman" w:eastAsia="Times New Roman" w:hAnsi="Times New Roman" w:cs="Times New Roman"/>
          <w:sz w:val="24"/>
          <w:szCs w:val="24"/>
        </w:rPr>
        <w:t xml:space="preserve"> </w:t>
      </w:r>
      <w:r w:rsidR="00BD5EB1">
        <w:rPr>
          <w:rFonts w:ascii="Times New Roman" w:eastAsia="Times New Roman" w:hAnsi="Times New Roman" w:cs="Times New Roman"/>
          <w:sz w:val="24"/>
          <w:szCs w:val="24"/>
        </w:rPr>
        <w:tab/>
        <w:t>It may be noted that since</w:t>
      </w:r>
      <w:r>
        <w:rPr>
          <w:rFonts w:ascii="Times New Roman" w:eastAsia="Times New Roman" w:hAnsi="Times New Roman" w:cs="Times New Roman"/>
          <w:sz w:val="24"/>
          <w:szCs w:val="24"/>
        </w:rPr>
        <w:t xml:space="preserve"> this age group </w:t>
      </w:r>
      <w:r w:rsidR="00BD5EB1">
        <w:rPr>
          <w:rFonts w:ascii="Times New Roman" w:eastAsia="Times New Roman" w:hAnsi="Times New Roman" w:cs="Times New Roman"/>
          <w:sz w:val="24"/>
          <w:szCs w:val="24"/>
        </w:rPr>
        <w:t xml:space="preserve">(6 to 59 months) </w:t>
      </w:r>
      <w:r>
        <w:rPr>
          <w:rFonts w:ascii="Times New Roman" w:eastAsia="Times New Roman" w:hAnsi="Times New Roman" w:cs="Times New Roman"/>
          <w:sz w:val="24"/>
          <w:szCs w:val="24"/>
        </w:rPr>
        <w:t xml:space="preserve">is outside the usual target group of the on-going ASHA </w:t>
      </w:r>
      <w:proofErr w:type="spellStart"/>
      <w:r>
        <w:rPr>
          <w:rFonts w:ascii="Times New Roman" w:eastAsia="Times New Roman" w:hAnsi="Times New Roman" w:cs="Times New Roman"/>
          <w:sz w:val="24"/>
          <w:szCs w:val="24"/>
        </w:rPr>
        <w:t>Programme</w:t>
      </w:r>
      <w:proofErr w:type="spellEnd"/>
      <w:r>
        <w:rPr>
          <w:rFonts w:ascii="Times New Roman" w:eastAsia="Times New Roman" w:hAnsi="Times New Roman" w:cs="Times New Roman"/>
          <w:sz w:val="24"/>
          <w:szCs w:val="24"/>
        </w:rPr>
        <w:t xml:space="preserve">, Home-based Newborn Care (HBNC) Scheme, separate incentive is chalked out based on certain conditions and criteria. As per Guidelines for Control of Iron Deficiency </w:t>
      </w:r>
      <w:proofErr w:type="spellStart"/>
      <w:r>
        <w:rPr>
          <w:rFonts w:ascii="Times New Roman" w:eastAsia="Times New Roman" w:hAnsi="Times New Roman" w:cs="Times New Roman"/>
          <w:sz w:val="24"/>
          <w:szCs w:val="24"/>
        </w:rPr>
        <w:t>Anaemia</w:t>
      </w:r>
      <w:proofErr w:type="spellEnd"/>
      <w:r>
        <w:rPr>
          <w:rFonts w:ascii="Times New Roman" w:eastAsia="Times New Roman" w:hAnsi="Times New Roman" w:cs="Times New Roman"/>
          <w:sz w:val="24"/>
          <w:szCs w:val="24"/>
        </w:rPr>
        <w:t>, each and every ASHA under whose direct supervision a child completes one full year’s course/dosage of IFA supplementation (Syrup) will be incentivized. Details of IFA Supplementation/ Administration will be included in the MCP Card, based upon which an ASHA will be deemed eligible to be rewarded a Cash Incentive amounting to Rs.</w:t>
      </w:r>
      <w:r w:rsidR="00A62A77">
        <w:rPr>
          <w:rFonts w:ascii="Times New Roman" w:eastAsia="Times New Roman" w:hAnsi="Times New Roman" w:cs="Times New Roman"/>
          <w:sz w:val="24"/>
          <w:szCs w:val="24"/>
        </w:rPr>
        <w:t>100</w:t>
      </w:r>
      <w:r>
        <w:rPr>
          <w:rFonts w:ascii="Times New Roman" w:eastAsia="Times New Roman" w:hAnsi="Times New Roman" w:cs="Times New Roman"/>
          <w:sz w:val="24"/>
          <w:szCs w:val="24"/>
        </w:rPr>
        <w:t xml:space="preserve"> per </w:t>
      </w:r>
      <w:r w:rsidR="00BD5EB1">
        <w:rPr>
          <w:rFonts w:ascii="Times New Roman" w:eastAsia="Times New Roman" w:hAnsi="Times New Roman" w:cs="Times New Roman"/>
          <w:sz w:val="24"/>
          <w:szCs w:val="24"/>
        </w:rPr>
        <w:t xml:space="preserve">year for ensuring that each </w:t>
      </w:r>
      <w:r>
        <w:rPr>
          <w:rFonts w:ascii="Times New Roman" w:eastAsia="Times New Roman" w:hAnsi="Times New Roman" w:cs="Times New Roman"/>
          <w:sz w:val="24"/>
          <w:szCs w:val="24"/>
        </w:rPr>
        <w:t xml:space="preserve">child </w:t>
      </w:r>
      <w:r w:rsidR="00BD5EB1">
        <w:rPr>
          <w:rFonts w:ascii="Times New Roman" w:eastAsia="Times New Roman" w:hAnsi="Times New Roman" w:cs="Times New Roman"/>
          <w:sz w:val="24"/>
          <w:szCs w:val="24"/>
        </w:rPr>
        <w:t xml:space="preserve">is </w:t>
      </w:r>
      <w:r>
        <w:rPr>
          <w:rFonts w:ascii="Times New Roman" w:eastAsia="Times New Roman" w:hAnsi="Times New Roman" w:cs="Times New Roman"/>
          <w:sz w:val="24"/>
          <w:szCs w:val="24"/>
        </w:rPr>
        <w:t>administered  full 104 doses of IFA syrup in a year under her direct supervision. Full or partial payment is the key to ensure productivity of ASHAs in carrying out their activity at the community level. Hence, at the end of the year and upon completion of a full one year course/dosage, ASHA will receive the allotted cash incentive based on the no. of children fully supervised and administered the IFA syrup</w:t>
      </w:r>
      <w:r w:rsidR="00BD5EB1">
        <w:rPr>
          <w:rFonts w:ascii="Times New Roman" w:eastAsia="Times New Roman" w:hAnsi="Times New Roman" w:cs="Times New Roman"/>
          <w:sz w:val="24"/>
          <w:szCs w:val="24"/>
        </w:rPr>
        <w:t>.</w:t>
      </w:r>
    </w:p>
    <w:tbl>
      <w:tblPr>
        <w:tblStyle w:val="TableGrid"/>
        <w:tblpPr w:leftFromText="180" w:rightFromText="180" w:vertAnchor="text" w:tblpY="1"/>
        <w:tblOverlap w:val="never"/>
        <w:tblW w:w="0" w:type="auto"/>
        <w:tblLook w:val="04A0"/>
      </w:tblPr>
      <w:tblGrid>
        <w:gridCol w:w="3990"/>
        <w:gridCol w:w="2315"/>
        <w:gridCol w:w="2937"/>
      </w:tblGrid>
      <w:tr w:rsidR="00A62A77" w:rsidRPr="00BE2459" w:rsidTr="00BE2459">
        <w:trPr>
          <w:trHeight w:val="416"/>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2A77" w:rsidRPr="00BE2459" w:rsidRDefault="00A62A77" w:rsidP="00523955">
            <w:pPr>
              <w:tabs>
                <w:tab w:val="left" w:pos="1170"/>
              </w:tabs>
              <w:jc w:val="center"/>
              <w:rPr>
                <w:rFonts w:ascii="Times New Roman" w:eastAsia="Times New Roman" w:hAnsi="Times New Roman" w:cs="Times New Roman"/>
                <w:b/>
                <w:sz w:val="24"/>
                <w:szCs w:val="24"/>
              </w:rPr>
            </w:pPr>
            <w:r w:rsidRPr="00BE2459">
              <w:rPr>
                <w:rFonts w:ascii="Times New Roman" w:eastAsia="Times New Roman" w:hAnsi="Times New Roman" w:cs="Times New Roman"/>
                <w:b/>
                <w:sz w:val="24"/>
                <w:szCs w:val="24"/>
              </w:rPr>
              <w:t>Name of District</w:t>
            </w:r>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2A77" w:rsidRPr="00BE2459" w:rsidRDefault="00A62A77" w:rsidP="00523955">
            <w:pPr>
              <w:tabs>
                <w:tab w:val="left" w:pos="1170"/>
              </w:tabs>
              <w:jc w:val="center"/>
              <w:rPr>
                <w:rFonts w:ascii="Times New Roman" w:eastAsia="Times New Roman" w:hAnsi="Times New Roman" w:cs="Times New Roman"/>
                <w:b/>
                <w:sz w:val="24"/>
                <w:szCs w:val="24"/>
              </w:rPr>
            </w:pPr>
            <w:proofErr w:type="spellStart"/>
            <w:r w:rsidRPr="00BE2459">
              <w:rPr>
                <w:rFonts w:ascii="Times New Roman" w:eastAsia="Times New Roman" w:hAnsi="Times New Roman" w:cs="Times New Roman"/>
                <w:b/>
                <w:sz w:val="24"/>
                <w:szCs w:val="24"/>
              </w:rPr>
              <w:t>No.of</w:t>
            </w:r>
            <w:proofErr w:type="spellEnd"/>
            <w:r w:rsidRPr="00BE2459">
              <w:rPr>
                <w:rFonts w:ascii="Times New Roman" w:eastAsia="Times New Roman" w:hAnsi="Times New Roman" w:cs="Times New Roman"/>
                <w:b/>
                <w:sz w:val="24"/>
                <w:szCs w:val="24"/>
              </w:rPr>
              <w:t xml:space="preserve"> ASHAs</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2A77" w:rsidRPr="00BE2459" w:rsidRDefault="00A62A77" w:rsidP="00523955">
            <w:pPr>
              <w:tabs>
                <w:tab w:val="left" w:pos="1170"/>
              </w:tabs>
              <w:jc w:val="center"/>
              <w:rPr>
                <w:rFonts w:ascii="Times New Roman" w:eastAsia="Times New Roman" w:hAnsi="Times New Roman" w:cs="Times New Roman"/>
                <w:b/>
                <w:sz w:val="24"/>
                <w:szCs w:val="24"/>
              </w:rPr>
            </w:pPr>
            <w:r w:rsidRPr="00BE2459">
              <w:rPr>
                <w:rFonts w:ascii="Times New Roman" w:eastAsia="Times New Roman" w:hAnsi="Times New Roman" w:cs="Times New Roman"/>
                <w:b/>
                <w:sz w:val="24"/>
                <w:szCs w:val="24"/>
              </w:rPr>
              <w:t>Amount Proposed in Rs.</w:t>
            </w:r>
          </w:p>
        </w:tc>
      </w:tr>
      <w:tr w:rsidR="00DB4C56" w:rsidRPr="00BE2459" w:rsidTr="00A62A77">
        <w:trPr>
          <w:trHeight w:val="326"/>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eastAsia="Times New Roman" w:hAnsi="Times New Roman" w:cs="Times New Roman"/>
                <w:b/>
                <w:sz w:val="24"/>
                <w:szCs w:val="24"/>
              </w:rPr>
            </w:pPr>
            <w:proofErr w:type="spellStart"/>
            <w:r w:rsidRPr="00BE2459">
              <w:rPr>
                <w:rFonts w:ascii="Times New Roman" w:eastAsia="Times New Roman" w:hAnsi="Times New Roman" w:cs="Times New Roman"/>
                <w:b/>
                <w:sz w:val="24"/>
                <w:szCs w:val="24"/>
              </w:rPr>
              <w:t>Aizawl</w:t>
            </w:r>
            <w:proofErr w:type="spellEnd"/>
            <w:r w:rsidRPr="00BE2459">
              <w:rPr>
                <w:rFonts w:ascii="Times New Roman" w:eastAsia="Times New Roman" w:hAnsi="Times New Roman" w:cs="Times New Roman"/>
                <w:b/>
                <w:sz w:val="24"/>
                <w:szCs w:val="24"/>
              </w:rPr>
              <w:t xml:space="preserve"> East</w:t>
            </w:r>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056F74">
            <w:pPr>
              <w:rPr>
                <w:rFonts w:ascii="Times New Roman" w:hAnsi="Times New Roman" w:cs="Times New Roman"/>
                <w:bCs/>
                <w:color w:val="000000"/>
                <w:sz w:val="24"/>
                <w:szCs w:val="24"/>
              </w:rPr>
            </w:pPr>
            <w:r w:rsidRPr="00BE2459">
              <w:rPr>
                <w:rFonts w:ascii="Times New Roman" w:hAnsi="Times New Roman" w:cs="Times New Roman"/>
                <w:bCs/>
                <w:color w:val="000000"/>
                <w:sz w:val="24"/>
                <w:szCs w:val="24"/>
              </w:rPr>
              <w:t>169</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4C56" w:rsidRPr="00BE2459" w:rsidRDefault="00DB4C56" w:rsidP="00DB4C56">
            <w:pPr>
              <w:shd w:val="clear" w:color="auto" w:fill="FFFFFF" w:themeFill="background1"/>
              <w:jc w:val="both"/>
              <w:rPr>
                <w:rFonts w:ascii="Times New Roman" w:hAnsi="Times New Roman" w:cs="Times New Roman"/>
                <w:sz w:val="24"/>
                <w:szCs w:val="24"/>
              </w:rPr>
            </w:pPr>
            <w:r w:rsidRPr="00BE2459">
              <w:rPr>
                <w:rFonts w:ascii="Times New Roman" w:hAnsi="Times New Roman" w:cs="Times New Roman"/>
                <w:sz w:val="24"/>
                <w:szCs w:val="24"/>
              </w:rPr>
              <w:t>202800</w:t>
            </w:r>
          </w:p>
        </w:tc>
      </w:tr>
      <w:tr w:rsidR="00DB4C56" w:rsidRPr="00BE2459" w:rsidTr="00A62A77">
        <w:trPr>
          <w:trHeight w:val="326"/>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eastAsia="Times New Roman" w:hAnsi="Times New Roman" w:cs="Times New Roman"/>
                <w:b/>
                <w:sz w:val="24"/>
                <w:szCs w:val="24"/>
              </w:rPr>
            </w:pPr>
            <w:proofErr w:type="spellStart"/>
            <w:r w:rsidRPr="00BE2459">
              <w:rPr>
                <w:rFonts w:ascii="Times New Roman" w:eastAsia="Times New Roman" w:hAnsi="Times New Roman" w:cs="Times New Roman"/>
                <w:b/>
                <w:sz w:val="24"/>
                <w:szCs w:val="24"/>
              </w:rPr>
              <w:t>Aizawl</w:t>
            </w:r>
            <w:proofErr w:type="spellEnd"/>
            <w:r w:rsidRPr="00BE2459">
              <w:rPr>
                <w:rFonts w:ascii="Times New Roman" w:eastAsia="Times New Roman" w:hAnsi="Times New Roman" w:cs="Times New Roman"/>
                <w:b/>
                <w:sz w:val="24"/>
                <w:szCs w:val="24"/>
              </w:rPr>
              <w:t xml:space="preserve"> West</w:t>
            </w:r>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056F74">
            <w:pPr>
              <w:shd w:val="clear" w:color="auto" w:fill="FFFFFF" w:themeFill="background1"/>
              <w:rPr>
                <w:rFonts w:ascii="Times New Roman" w:hAnsi="Times New Roman" w:cs="Times New Roman"/>
                <w:sz w:val="24"/>
                <w:szCs w:val="24"/>
              </w:rPr>
            </w:pPr>
            <w:r w:rsidRPr="00BE2459">
              <w:rPr>
                <w:rFonts w:ascii="Times New Roman" w:eastAsia="Times New Roman" w:hAnsi="Times New Roman" w:cs="Times New Roman"/>
                <w:color w:val="000000"/>
                <w:sz w:val="24"/>
                <w:szCs w:val="24"/>
                <w:lang w:val="en-IN" w:eastAsia="en-IN"/>
              </w:rPr>
              <w:t>122</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4C56" w:rsidRPr="00BE2459" w:rsidRDefault="00DB4C56" w:rsidP="00523955">
            <w:pPr>
              <w:shd w:val="clear" w:color="auto" w:fill="FFFFFF" w:themeFill="background1"/>
              <w:jc w:val="both"/>
              <w:rPr>
                <w:rFonts w:ascii="Times New Roman" w:hAnsi="Times New Roman" w:cs="Times New Roman"/>
                <w:sz w:val="24"/>
                <w:szCs w:val="24"/>
              </w:rPr>
            </w:pPr>
            <w:r w:rsidRPr="00BE2459">
              <w:rPr>
                <w:rFonts w:ascii="Times New Roman" w:hAnsi="Times New Roman" w:cs="Times New Roman"/>
                <w:sz w:val="24"/>
                <w:szCs w:val="24"/>
              </w:rPr>
              <w:t>146400</w:t>
            </w:r>
          </w:p>
        </w:tc>
      </w:tr>
      <w:tr w:rsidR="00DB4C56" w:rsidRPr="00BE2459" w:rsidTr="00A62A77">
        <w:trPr>
          <w:trHeight w:val="326"/>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eastAsia="Times New Roman" w:hAnsi="Times New Roman" w:cs="Times New Roman"/>
                <w:b/>
                <w:sz w:val="24"/>
                <w:szCs w:val="24"/>
              </w:rPr>
            </w:pPr>
            <w:proofErr w:type="spellStart"/>
            <w:r w:rsidRPr="00BE2459">
              <w:rPr>
                <w:rFonts w:ascii="Times New Roman" w:eastAsia="Times New Roman" w:hAnsi="Times New Roman" w:cs="Times New Roman"/>
                <w:b/>
                <w:sz w:val="24"/>
                <w:szCs w:val="24"/>
              </w:rPr>
              <w:t>Champhai</w:t>
            </w:r>
            <w:proofErr w:type="spellEnd"/>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056F74">
            <w:pPr>
              <w:shd w:val="clear" w:color="auto" w:fill="FFFFFF" w:themeFill="background1"/>
              <w:rPr>
                <w:rFonts w:ascii="Times New Roman" w:hAnsi="Times New Roman" w:cs="Times New Roman"/>
                <w:sz w:val="24"/>
                <w:szCs w:val="24"/>
              </w:rPr>
            </w:pPr>
            <w:r w:rsidRPr="00BE2459">
              <w:rPr>
                <w:rFonts w:ascii="Times New Roman" w:eastAsia="Times New Roman" w:hAnsi="Times New Roman" w:cs="Times New Roman"/>
                <w:color w:val="000000"/>
                <w:sz w:val="24"/>
                <w:szCs w:val="24"/>
                <w:lang w:val="en-IN" w:eastAsia="en-IN"/>
              </w:rPr>
              <w:t>132</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4C56" w:rsidRPr="00BE2459" w:rsidRDefault="00DB4C56" w:rsidP="00523955">
            <w:pPr>
              <w:shd w:val="clear" w:color="auto" w:fill="FFFFFF" w:themeFill="background1"/>
              <w:jc w:val="both"/>
              <w:rPr>
                <w:rFonts w:ascii="Times New Roman" w:hAnsi="Times New Roman" w:cs="Times New Roman"/>
                <w:sz w:val="24"/>
                <w:szCs w:val="24"/>
              </w:rPr>
            </w:pPr>
            <w:r w:rsidRPr="00BE2459">
              <w:rPr>
                <w:rFonts w:ascii="Times New Roman" w:hAnsi="Times New Roman" w:cs="Times New Roman"/>
                <w:sz w:val="24"/>
                <w:szCs w:val="24"/>
              </w:rPr>
              <w:t>158400</w:t>
            </w:r>
          </w:p>
        </w:tc>
      </w:tr>
      <w:tr w:rsidR="00DB4C56" w:rsidRPr="00BE2459" w:rsidTr="00A62A77">
        <w:trPr>
          <w:trHeight w:val="326"/>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eastAsia="Times New Roman" w:hAnsi="Times New Roman" w:cs="Times New Roman"/>
                <w:b/>
                <w:sz w:val="24"/>
                <w:szCs w:val="24"/>
              </w:rPr>
            </w:pPr>
            <w:proofErr w:type="spellStart"/>
            <w:r w:rsidRPr="00BE2459">
              <w:rPr>
                <w:rFonts w:ascii="Times New Roman" w:eastAsia="Times New Roman" w:hAnsi="Times New Roman" w:cs="Times New Roman"/>
                <w:b/>
                <w:sz w:val="24"/>
                <w:szCs w:val="24"/>
              </w:rPr>
              <w:t>Kolasib</w:t>
            </w:r>
            <w:proofErr w:type="spellEnd"/>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056F74">
            <w:pPr>
              <w:shd w:val="clear" w:color="auto" w:fill="FFFFFF" w:themeFill="background1"/>
              <w:rPr>
                <w:rFonts w:ascii="Times New Roman" w:hAnsi="Times New Roman" w:cs="Times New Roman"/>
                <w:sz w:val="24"/>
                <w:szCs w:val="24"/>
              </w:rPr>
            </w:pPr>
            <w:r w:rsidRPr="00BE2459">
              <w:rPr>
                <w:rFonts w:ascii="Times New Roman" w:eastAsia="Times New Roman" w:hAnsi="Times New Roman" w:cs="Times New Roman"/>
                <w:color w:val="000000"/>
                <w:sz w:val="24"/>
                <w:szCs w:val="24"/>
                <w:lang w:val="en-IN" w:eastAsia="en-IN"/>
              </w:rPr>
              <w:t>87</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4C56" w:rsidRPr="00BE2459" w:rsidRDefault="00DB4C56" w:rsidP="00523955">
            <w:pPr>
              <w:shd w:val="clear" w:color="auto" w:fill="FFFFFF" w:themeFill="background1"/>
              <w:jc w:val="both"/>
              <w:rPr>
                <w:rFonts w:ascii="Times New Roman" w:hAnsi="Times New Roman" w:cs="Times New Roman"/>
                <w:sz w:val="24"/>
                <w:szCs w:val="24"/>
              </w:rPr>
            </w:pPr>
            <w:r w:rsidRPr="00BE2459">
              <w:rPr>
                <w:rFonts w:ascii="Times New Roman" w:hAnsi="Times New Roman" w:cs="Times New Roman"/>
                <w:sz w:val="24"/>
                <w:szCs w:val="24"/>
              </w:rPr>
              <w:t>104400</w:t>
            </w:r>
          </w:p>
        </w:tc>
      </w:tr>
      <w:tr w:rsidR="00DB4C56" w:rsidRPr="00BE2459" w:rsidTr="00A62A77">
        <w:trPr>
          <w:trHeight w:val="341"/>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eastAsia="Times New Roman" w:hAnsi="Times New Roman" w:cs="Times New Roman"/>
                <w:b/>
                <w:sz w:val="24"/>
                <w:szCs w:val="24"/>
              </w:rPr>
            </w:pPr>
            <w:proofErr w:type="spellStart"/>
            <w:r w:rsidRPr="00BE2459">
              <w:rPr>
                <w:rFonts w:ascii="Times New Roman" w:eastAsia="Times New Roman" w:hAnsi="Times New Roman" w:cs="Times New Roman"/>
                <w:b/>
                <w:sz w:val="24"/>
                <w:szCs w:val="24"/>
              </w:rPr>
              <w:t>Mamit</w:t>
            </w:r>
            <w:proofErr w:type="spellEnd"/>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056F74">
            <w:pPr>
              <w:shd w:val="clear" w:color="auto" w:fill="FFFFFF" w:themeFill="background1"/>
              <w:rPr>
                <w:rFonts w:ascii="Times New Roman" w:hAnsi="Times New Roman" w:cs="Times New Roman"/>
                <w:sz w:val="24"/>
                <w:szCs w:val="24"/>
              </w:rPr>
            </w:pPr>
            <w:r w:rsidRPr="00BE2459">
              <w:rPr>
                <w:rFonts w:ascii="Times New Roman" w:eastAsia="Times New Roman" w:hAnsi="Times New Roman" w:cs="Times New Roman"/>
                <w:color w:val="000000"/>
                <w:sz w:val="24"/>
                <w:szCs w:val="24"/>
                <w:lang w:val="en-IN" w:eastAsia="en-IN"/>
              </w:rPr>
              <w:t>69</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4C56" w:rsidRPr="00BE2459" w:rsidRDefault="00DB4C56" w:rsidP="00523955">
            <w:pPr>
              <w:shd w:val="clear" w:color="auto" w:fill="FFFFFF" w:themeFill="background1"/>
              <w:jc w:val="both"/>
              <w:rPr>
                <w:rFonts w:ascii="Times New Roman" w:hAnsi="Times New Roman" w:cs="Times New Roman"/>
                <w:sz w:val="24"/>
                <w:szCs w:val="24"/>
              </w:rPr>
            </w:pPr>
            <w:r w:rsidRPr="00BE2459">
              <w:rPr>
                <w:rFonts w:ascii="Times New Roman" w:hAnsi="Times New Roman" w:cs="Times New Roman"/>
                <w:sz w:val="24"/>
                <w:szCs w:val="24"/>
              </w:rPr>
              <w:t>82800</w:t>
            </w:r>
          </w:p>
        </w:tc>
      </w:tr>
      <w:tr w:rsidR="00DB4C56" w:rsidRPr="00BE2459" w:rsidTr="00A62A77">
        <w:trPr>
          <w:trHeight w:val="326"/>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eastAsia="Times New Roman" w:hAnsi="Times New Roman" w:cs="Times New Roman"/>
                <w:b/>
                <w:sz w:val="24"/>
                <w:szCs w:val="24"/>
              </w:rPr>
            </w:pPr>
            <w:proofErr w:type="spellStart"/>
            <w:r w:rsidRPr="00BE2459">
              <w:rPr>
                <w:rFonts w:ascii="Times New Roman" w:eastAsia="Times New Roman" w:hAnsi="Times New Roman" w:cs="Times New Roman"/>
                <w:b/>
                <w:sz w:val="24"/>
                <w:szCs w:val="24"/>
              </w:rPr>
              <w:t>Lawngtlai</w:t>
            </w:r>
            <w:proofErr w:type="spellEnd"/>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B905B7">
            <w:pPr>
              <w:shd w:val="clear" w:color="auto" w:fill="FFFFFF" w:themeFill="background1"/>
              <w:rPr>
                <w:rFonts w:ascii="Times New Roman" w:hAnsi="Times New Roman" w:cs="Times New Roman"/>
                <w:sz w:val="24"/>
                <w:szCs w:val="24"/>
              </w:rPr>
            </w:pPr>
            <w:r w:rsidRPr="00BE2459">
              <w:rPr>
                <w:rFonts w:ascii="Times New Roman" w:eastAsia="Times New Roman" w:hAnsi="Times New Roman" w:cs="Times New Roman"/>
                <w:color w:val="000000"/>
                <w:sz w:val="24"/>
                <w:szCs w:val="24"/>
                <w:lang w:val="en-IN" w:eastAsia="en-IN"/>
              </w:rPr>
              <w:t>17</w:t>
            </w:r>
            <w:r w:rsidR="00B905B7" w:rsidRPr="00BE2459">
              <w:rPr>
                <w:rFonts w:ascii="Times New Roman" w:eastAsia="Times New Roman" w:hAnsi="Times New Roman" w:cs="Times New Roman"/>
                <w:color w:val="000000"/>
                <w:sz w:val="24"/>
                <w:szCs w:val="24"/>
                <w:lang w:val="en-IN" w:eastAsia="en-IN"/>
              </w:rPr>
              <w:t>7</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4C56" w:rsidRPr="00BE2459" w:rsidRDefault="00DB4C56" w:rsidP="00AF5FD6">
            <w:pPr>
              <w:shd w:val="clear" w:color="auto" w:fill="FFFFFF" w:themeFill="background1"/>
              <w:jc w:val="both"/>
              <w:rPr>
                <w:rFonts w:ascii="Times New Roman" w:hAnsi="Times New Roman" w:cs="Times New Roman"/>
                <w:sz w:val="24"/>
                <w:szCs w:val="24"/>
              </w:rPr>
            </w:pPr>
            <w:r w:rsidRPr="00BE2459">
              <w:rPr>
                <w:rFonts w:ascii="Times New Roman" w:hAnsi="Times New Roman" w:cs="Times New Roman"/>
                <w:sz w:val="24"/>
                <w:szCs w:val="24"/>
              </w:rPr>
              <w:t>21</w:t>
            </w:r>
            <w:r w:rsidR="00AF5FD6" w:rsidRPr="00BE2459">
              <w:rPr>
                <w:rFonts w:ascii="Times New Roman" w:hAnsi="Times New Roman" w:cs="Times New Roman"/>
                <w:sz w:val="24"/>
                <w:szCs w:val="24"/>
              </w:rPr>
              <w:t>24</w:t>
            </w:r>
            <w:r w:rsidRPr="00BE2459">
              <w:rPr>
                <w:rFonts w:ascii="Times New Roman" w:hAnsi="Times New Roman" w:cs="Times New Roman"/>
                <w:sz w:val="24"/>
                <w:szCs w:val="24"/>
              </w:rPr>
              <w:t>00</w:t>
            </w:r>
          </w:p>
        </w:tc>
      </w:tr>
      <w:tr w:rsidR="00DB4C56" w:rsidRPr="00BE2459" w:rsidTr="00A62A77">
        <w:trPr>
          <w:trHeight w:val="326"/>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eastAsia="Times New Roman" w:hAnsi="Times New Roman" w:cs="Times New Roman"/>
                <w:b/>
                <w:sz w:val="24"/>
                <w:szCs w:val="24"/>
              </w:rPr>
            </w:pPr>
            <w:proofErr w:type="spellStart"/>
            <w:r w:rsidRPr="00BE2459">
              <w:rPr>
                <w:rFonts w:ascii="Times New Roman" w:eastAsia="Times New Roman" w:hAnsi="Times New Roman" w:cs="Times New Roman"/>
                <w:b/>
                <w:sz w:val="24"/>
                <w:szCs w:val="24"/>
              </w:rPr>
              <w:t>Lunglei</w:t>
            </w:r>
            <w:proofErr w:type="spellEnd"/>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056F74">
            <w:pPr>
              <w:shd w:val="clear" w:color="auto" w:fill="FFFFFF" w:themeFill="background1"/>
              <w:rPr>
                <w:rFonts w:ascii="Times New Roman" w:hAnsi="Times New Roman" w:cs="Times New Roman"/>
                <w:sz w:val="24"/>
                <w:szCs w:val="24"/>
              </w:rPr>
            </w:pPr>
            <w:r w:rsidRPr="00BE2459">
              <w:rPr>
                <w:rFonts w:ascii="Times New Roman" w:eastAsia="Times New Roman" w:hAnsi="Times New Roman" w:cs="Times New Roman"/>
                <w:color w:val="000000"/>
                <w:sz w:val="24"/>
                <w:szCs w:val="24"/>
                <w:lang w:val="en-IN" w:eastAsia="en-IN"/>
              </w:rPr>
              <w:t>194</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4C56" w:rsidRPr="00BE2459" w:rsidRDefault="00DB4C56" w:rsidP="00523955">
            <w:pPr>
              <w:shd w:val="clear" w:color="auto" w:fill="FFFFFF" w:themeFill="background1"/>
              <w:jc w:val="both"/>
              <w:rPr>
                <w:rFonts w:ascii="Times New Roman" w:hAnsi="Times New Roman" w:cs="Times New Roman"/>
                <w:sz w:val="24"/>
                <w:szCs w:val="24"/>
              </w:rPr>
            </w:pPr>
            <w:r w:rsidRPr="00BE2459">
              <w:rPr>
                <w:rFonts w:ascii="Times New Roman" w:hAnsi="Times New Roman" w:cs="Times New Roman"/>
                <w:sz w:val="24"/>
                <w:szCs w:val="24"/>
              </w:rPr>
              <w:t>232800</w:t>
            </w:r>
          </w:p>
        </w:tc>
      </w:tr>
      <w:tr w:rsidR="00DB4C56" w:rsidRPr="00BE2459" w:rsidTr="00A62A77">
        <w:trPr>
          <w:trHeight w:val="326"/>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eastAsia="Times New Roman" w:hAnsi="Times New Roman" w:cs="Times New Roman"/>
                <w:b/>
                <w:sz w:val="24"/>
                <w:szCs w:val="24"/>
              </w:rPr>
            </w:pPr>
            <w:proofErr w:type="spellStart"/>
            <w:r w:rsidRPr="00BE2459">
              <w:rPr>
                <w:rFonts w:ascii="Times New Roman" w:eastAsia="Times New Roman" w:hAnsi="Times New Roman" w:cs="Times New Roman"/>
                <w:b/>
                <w:sz w:val="24"/>
                <w:szCs w:val="24"/>
              </w:rPr>
              <w:t>Saiha</w:t>
            </w:r>
            <w:proofErr w:type="spellEnd"/>
            <w:r w:rsidRPr="00BE2459">
              <w:rPr>
                <w:rFonts w:ascii="Times New Roman" w:eastAsia="Times New Roman" w:hAnsi="Times New Roman" w:cs="Times New Roman"/>
                <w:b/>
                <w:sz w:val="24"/>
                <w:szCs w:val="24"/>
              </w:rPr>
              <w:t xml:space="preserve"> </w:t>
            </w:r>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B905B7">
            <w:pPr>
              <w:shd w:val="clear" w:color="auto" w:fill="FFFFFF" w:themeFill="background1"/>
              <w:rPr>
                <w:rFonts w:ascii="Times New Roman" w:hAnsi="Times New Roman" w:cs="Times New Roman"/>
                <w:sz w:val="24"/>
                <w:szCs w:val="24"/>
              </w:rPr>
            </w:pPr>
            <w:r w:rsidRPr="00BE2459">
              <w:rPr>
                <w:rFonts w:ascii="Times New Roman" w:eastAsia="Times New Roman" w:hAnsi="Times New Roman" w:cs="Times New Roman"/>
                <w:color w:val="000000"/>
                <w:sz w:val="24"/>
                <w:szCs w:val="24"/>
                <w:lang w:val="en-IN" w:eastAsia="en-IN"/>
              </w:rPr>
              <w:t>7</w:t>
            </w:r>
            <w:r w:rsidR="00B905B7" w:rsidRPr="00BE2459">
              <w:rPr>
                <w:rFonts w:ascii="Times New Roman" w:eastAsia="Times New Roman" w:hAnsi="Times New Roman" w:cs="Times New Roman"/>
                <w:color w:val="000000"/>
                <w:sz w:val="24"/>
                <w:szCs w:val="24"/>
                <w:lang w:val="en-IN" w:eastAsia="en-IN"/>
              </w:rPr>
              <w:t>7</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4C56" w:rsidRPr="00BE2459" w:rsidRDefault="00DB4C56" w:rsidP="00AF5FD6">
            <w:pPr>
              <w:shd w:val="clear" w:color="auto" w:fill="FFFFFF" w:themeFill="background1"/>
              <w:jc w:val="both"/>
              <w:rPr>
                <w:rFonts w:ascii="Times New Roman" w:hAnsi="Times New Roman" w:cs="Times New Roman"/>
                <w:sz w:val="24"/>
                <w:szCs w:val="24"/>
              </w:rPr>
            </w:pPr>
            <w:r w:rsidRPr="00BE2459">
              <w:rPr>
                <w:rFonts w:ascii="Times New Roman" w:hAnsi="Times New Roman" w:cs="Times New Roman"/>
                <w:sz w:val="24"/>
                <w:szCs w:val="24"/>
              </w:rPr>
              <w:t>9</w:t>
            </w:r>
            <w:r w:rsidR="00AF5FD6" w:rsidRPr="00BE2459">
              <w:rPr>
                <w:rFonts w:ascii="Times New Roman" w:hAnsi="Times New Roman" w:cs="Times New Roman"/>
                <w:sz w:val="24"/>
                <w:szCs w:val="24"/>
              </w:rPr>
              <w:t>24</w:t>
            </w:r>
            <w:r w:rsidRPr="00BE2459">
              <w:rPr>
                <w:rFonts w:ascii="Times New Roman" w:hAnsi="Times New Roman" w:cs="Times New Roman"/>
                <w:sz w:val="24"/>
                <w:szCs w:val="24"/>
              </w:rPr>
              <w:t>00</w:t>
            </w:r>
          </w:p>
        </w:tc>
      </w:tr>
      <w:tr w:rsidR="00DB4C56" w:rsidRPr="00BE2459" w:rsidTr="00A62A77">
        <w:trPr>
          <w:trHeight w:val="326"/>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eastAsia="Times New Roman" w:hAnsi="Times New Roman" w:cs="Times New Roman"/>
                <w:b/>
                <w:sz w:val="24"/>
                <w:szCs w:val="24"/>
              </w:rPr>
            </w:pPr>
            <w:proofErr w:type="spellStart"/>
            <w:r w:rsidRPr="00BE2459">
              <w:rPr>
                <w:rFonts w:ascii="Times New Roman" w:eastAsia="Times New Roman" w:hAnsi="Times New Roman" w:cs="Times New Roman"/>
                <w:b/>
                <w:sz w:val="24"/>
                <w:szCs w:val="24"/>
              </w:rPr>
              <w:t>Serchhip</w:t>
            </w:r>
            <w:proofErr w:type="spellEnd"/>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056F74">
            <w:pPr>
              <w:shd w:val="clear" w:color="auto" w:fill="FFFFFF" w:themeFill="background1"/>
              <w:rPr>
                <w:rFonts w:ascii="Times New Roman" w:hAnsi="Times New Roman" w:cs="Times New Roman"/>
                <w:sz w:val="24"/>
                <w:szCs w:val="24"/>
              </w:rPr>
            </w:pPr>
            <w:r w:rsidRPr="00BE2459">
              <w:rPr>
                <w:rFonts w:ascii="Times New Roman" w:eastAsia="Times New Roman" w:hAnsi="Times New Roman" w:cs="Times New Roman"/>
                <w:color w:val="000000"/>
                <w:sz w:val="24"/>
                <w:szCs w:val="24"/>
                <w:lang w:val="en-IN" w:eastAsia="en-IN"/>
              </w:rPr>
              <w:t>64</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4C56" w:rsidRPr="00BE2459" w:rsidRDefault="00DB4C56" w:rsidP="00523955">
            <w:pPr>
              <w:shd w:val="clear" w:color="auto" w:fill="FFFFFF" w:themeFill="background1"/>
              <w:jc w:val="both"/>
              <w:rPr>
                <w:rFonts w:ascii="Times New Roman" w:hAnsi="Times New Roman" w:cs="Times New Roman"/>
                <w:sz w:val="24"/>
                <w:szCs w:val="24"/>
              </w:rPr>
            </w:pPr>
            <w:r w:rsidRPr="00BE2459">
              <w:rPr>
                <w:rFonts w:ascii="Times New Roman" w:hAnsi="Times New Roman" w:cs="Times New Roman"/>
                <w:sz w:val="24"/>
                <w:szCs w:val="24"/>
              </w:rPr>
              <w:t>76800</w:t>
            </w:r>
          </w:p>
        </w:tc>
      </w:tr>
      <w:tr w:rsidR="00DB4C56" w:rsidRPr="00BE2459" w:rsidTr="00A62A77">
        <w:trPr>
          <w:trHeight w:val="341"/>
        </w:trPr>
        <w:tc>
          <w:tcPr>
            <w:tcW w:w="3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eastAsia="Times New Roman" w:hAnsi="Times New Roman" w:cs="Times New Roman"/>
                <w:b/>
                <w:sz w:val="24"/>
                <w:szCs w:val="24"/>
              </w:rPr>
            </w:pPr>
            <w:r w:rsidRPr="00BE2459">
              <w:rPr>
                <w:rFonts w:ascii="Times New Roman" w:eastAsia="Times New Roman" w:hAnsi="Times New Roman" w:cs="Times New Roman"/>
                <w:b/>
                <w:sz w:val="24"/>
                <w:szCs w:val="24"/>
              </w:rPr>
              <w:t>Total Requirement</w:t>
            </w:r>
          </w:p>
        </w:t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C56" w:rsidRPr="00BE2459" w:rsidRDefault="00DB4C56" w:rsidP="00523955">
            <w:pPr>
              <w:shd w:val="clear" w:color="auto" w:fill="FFFFFF" w:themeFill="background1"/>
              <w:jc w:val="both"/>
              <w:rPr>
                <w:rFonts w:ascii="Times New Roman" w:hAnsi="Times New Roman" w:cs="Times New Roman"/>
                <w:b/>
                <w:sz w:val="24"/>
                <w:szCs w:val="24"/>
              </w:rPr>
            </w:pPr>
            <w:r w:rsidRPr="00BE2459">
              <w:rPr>
                <w:rFonts w:ascii="Times New Roman" w:hAnsi="Times New Roman" w:cs="Times New Roman"/>
                <w:b/>
                <w:sz w:val="24"/>
                <w:szCs w:val="24"/>
              </w:rPr>
              <w:t>1091</w:t>
            </w:r>
          </w:p>
        </w:tc>
        <w:tc>
          <w:tcPr>
            <w:tcW w:w="2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4C56" w:rsidRPr="00BE2459" w:rsidRDefault="00DB4C56" w:rsidP="009842C9">
            <w:pPr>
              <w:shd w:val="clear" w:color="auto" w:fill="FFFFFF" w:themeFill="background1"/>
              <w:jc w:val="both"/>
              <w:rPr>
                <w:rFonts w:ascii="Times New Roman" w:hAnsi="Times New Roman" w:cs="Times New Roman"/>
                <w:b/>
                <w:sz w:val="24"/>
                <w:szCs w:val="24"/>
              </w:rPr>
            </w:pPr>
            <w:r w:rsidRPr="00BE2459">
              <w:rPr>
                <w:rFonts w:ascii="Times New Roman" w:hAnsi="Times New Roman" w:cs="Times New Roman"/>
                <w:b/>
                <w:sz w:val="24"/>
                <w:szCs w:val="24"/>
              </w:rPr>
              <w:t>Rs.</w:t>
            </w:r>
            <w:r w:rsidR="009842C9" w:rsidRPr="00BE2459">
              <w:rPr>
                <w:rFonts w:ascii="Times New Roman" w:hAnsi="Times New Roman" w:cs="Times New Roman"/>
                <w:b/>
                <w:sz w:val="24"/>
                <w:szCs w:val="24"/>
              </w:rPr>
              <w:t>13,09,200/-</w:t>
            </w:r>
          </w:p>
        </w:tc>
      </w:tr>
    </w:tbl>
    <w:p w:rsidR="00523955" w:rsidRDefault="00523955" w:rsidP="00BE2459"/>
    <w:sectPr w:rsidR="00523955" w:rsidSect="00BD5EB1">
      <w:pgSz w:w="11906" w:h="16838"/>
      <w:pgMar w:top="284"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75A9"/>
    <w:rsid w:val="001C7207"/>
    <w:rsid w:val="002875A9"/>
    <w:rsid w:val="002F34BF"/>
    <w:rsid w:val="00390A4C"/>
    <w:rsid w:val="003A3E5F"/>
    <w:rsid w:val="004D5D9E"/>
    <w:rsid w:val="00523955"/>
    <w:rsid w:val="00677C34"/>
    <w:rsid w:val="00853D7D"/>
    <w:rsid w:val="00871B0F"/>
    <w:rsid w:val="00972D2B"/>
    <w:rsid w:val="009842C9"/>
    <w:rsid w:val="00A40F5D"/>
    <w:rsid w:val="00A62A77"/>
    <w:rsid w:val="00A63625"/>
    <w:rsid w:val="00AD068F"/>
    <w:rsid w:val="00AE375D"/>
    <w:rsid w:val="00AF5FD6"/>
    <w:rsid w:val="00B2577F"/>
    <w:rsid w:val="00B41823"/>
    <w:rsid w:val="00B905B7"/>
    <w:rsid w:val="00BD5EB1"/>
    <w:rsid w:val="00BE2459"/>
    <w:rsid w:val="00C10710"/>
    <w:rsid w:val="00C93B28"/>
    <w:rsid w:val="00DB4C56"/>
    <w:rsid w:val="00E54B3B"/>
    <w:rsid w:val="00F224F6"/>
    <w:rsid w:val="00F421AD"/>
    <w:rsid w:val="00F57C97"/>
    <w:rsid w:val="00FA4A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5A9"/>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75A9"/>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dc:creator>
  <cp:lastModifiedBy>ARZET COMPUTER</cp:lastModifiedBy>
  <cp:revision>16</cp:revision>
  <cp:lastPrinted>2009-01-10T19:51:00Z</cp:lastPrinted>
  <dcterms:created xsi:type="dcterms:W3CDTF">2016-04-08T08:54:00Z</dcterms:created>
  <dcterms:modified xsi:type="dcterms:W3CDTF">2020-11-13T08:19:00Z</dcterms:modified>
</cp:coreProperties>
</file>