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75" w:rsidRDefault="00021208" w:rsidP="003D5A7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3.2.6.2</w:t>
      </w:r>
      <w:r w:rsidR="003D5A75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7065D6">
        <w:rPr>
          <w:rFonts w:ascii="Times New Roman" w:hAnsi="Times New Roman" w:cs="Times New Roman"/>
          <w:b/>
          <w:sz w:val="24"/>
          <w:szCs w:val="24"/>
          <w:u w:val="single"/>
        </w:rPr>
        <w:t xml:space="preserve">Community engagement activities </w:t>
      </w:r>
      <w:r w:rsidR="00BC4D0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4712DB">
        <w:rPr>
          <w:rFonts w:ascii="Times New Roman" w:hAnsi="Times New Roman" w:cs="Times New Roman"/>
          <w:b/>
          <w:sz w:val="24"/>
          <w:szCs w:val="24"/>
          <w:u w:val="single"/>
        </w:rPr>
        <w:t>.9</w:t>
      </w:r>
      <w:r w:rsidR="003D5A7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D5A75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BD582B" w:rsidRDefault="00BD582B"/>
    <w:p w:rsidR="003D5A75" w:rsidRDefault="0016159D" w:rsidP="00B526A9">
      <w:r>
        <w:t xml:space="preserve">Awareness and sensitization, capacity building </w:t>
      </w:r>
      <w:proofErr w:type="spellStart"/>
      <w:r w:rsidR="007065D6">
        <w:t>programme</w:t>
      </w:r>
      <w:proofErr w:type="spellEnd"/>
      <w:r w:rsidR="007065D6">
        <w:t xml:space="preserve"> with engaging</w:t>
      </w:r>
      <w:r w:rsidR="004712DB">
        <w:t xml:space="preserve"> TB Champions in each district. </w:t>
      </w:r>
      <w:r w:rsidR="007065D6">
        <w:t xml:space="preserve"> the target community has been planned with </w:t>
      </w:r>
      <w:r w:rsidR="004712DB">
        <w:t xml:space="preserve">@ Rs 10000 </w:t>
      </w:r>
      <w:r w:rsidR="0017142F">
        <w:t>X no of proposed meeting in the district</w:t>
      </w:r>
      <w:r w:rsidR="004712DB">
        <w:t xml:space="preserve">  and Rs 5</w:t>
      </w:r>
      <w:r w:rsidR="00BC4D09">
        <w:t xml:space="preserve">0000 </w:t>
      </w:r>
      <w:r w:rsidR="004712DB">
        <w:t>for state TB Cell in engaging media and TB champions to create social mobilization activities to the public</w:t>
      </w:r>
    </w:p>
    <w:sectPr w:rsidR="003D5A75" w:rsidSect="00BD5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3D5A75"/>
    <w:rsid w:val="00021208"/>
    <w:rsid w:val="0016159D"/>
    <w:rsid w:val="0017142F"/>
    <w:rsid w:val="003D5A75"/>
    <w:rsid w:val="004712DB"/>
    <w:rsid w:val="006C0A90"/>
    <w:rsid w:val="007065D6"/>
    <w:rsid w:val="008F5AAC"/>
    <w:rsid w:val="00B526A9"/>
    <w:rsid w:val="00BC4D09"/>
    <w:rsid w:val="00BD582B"/>
    <w:rsid w:val="00C13BAC"/>
    <w:rsid w:val="00D07CD5"/>
    <w:rsid w:val="00F4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5A75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8</cp:revision>
  <dcterms:created xsi:type="dcterms:W3CDTF">2019-12-03T10:50:00Z</dcterms:created>
  <dcterms:modified xsi:type="dcterms:W3CDTF">2020-11-21T11:16:00Z</dcterms:modified>
</cp:coreProperties>
</file>